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F1" w:rsidRDefault="00D40018" w:rsidP="00D40018">
      <w:pPr>
        <w:jc w:val="center"/>
        <w:rPr>
          <w:b/>
          <w:bCs/>
          <w:sz w:val="32"/>
          <w:szCs w:val="32"/>
          <w:rtl/>
        </w:rPr>
      </w:pPr>
      <w:r w:rsidRPr="00D40018">
        <w:rPr>
          <w:rFonts w:hint="cs"/>
          <w:b/>
          <w:bCs/>
          <w:sz w:val="32"/>
          <w:szCs w:val="32"/>
          <w:rtl/>
        </w:rPr>
        <w:t>وزارة التعليم العالي والبحث العلمي</w:t>
      </w:r>
    </w:p>
    <w:p w:rsidR="00D40018" w:rsidRDefault="00D40018" w:rsidP="00D40018">
      <w:pPr>
        <w:tabs>
          <w:tab w:val="left" w:pos="4961"/>
        </w:tabs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الجامعة : الكوفة      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</w:t>
      </w:r>
      <w:r w:rsidRPr="00D40018">
        <w:rPr>
          <w:rFonts w:cs="Arial" w:hint="cs"/>
          <w:sz w:val="28"/>
          <w:szCs w:val="28"/>
          <w:rtl/>
        </w:rPr>
        <w:t>المحاضر</w:t>
      </w:r>
      <w:r w:rsidRPr="00D40018">
        <w:rPr>
          <w:rFonts w:cs="Arial"/>
          <w:sz w:val="28"/>
          <w:szCs w:val="28"/>
          <w:rtl/>
        </w:rPr>
        <w:t xml:space="preserve"> : </w:t>
      </w:r>
      <w:r w:rsidRPr="00D40018">
        <w:rPr>
          <w:rFonts w:cs="Arial" w:hint="cs"/>
          <w:sz w:val="28"/>
          <w:szCs w:val="28"/>
          <w:rtl/>
        </w:rPr>
        <w:t>قاسم</w:t>
      </w:r>
      <w:r w:rsidRPr="00D40018">
        <w:rPr>
          <w:rFonts w:cs="Arial"/>
          <w:sz w:val="28"/>
          <w:szCs w:val="28"/>
          <w:rtl/>
        </w:rPr>
        <w:t xml:space="preserve"> </w:t>
      </w:r>
      <w:r w:rsidRPr="00D40018">
        <w:rPr>
          <w:rFonts w:cs="Arial" w:hint="cs"/>
          <w:sz w:val="28"/>
          <w:szCs w:val="28"/>
          <w:rtl/>
        </w:rPr>
        <w:t>مطر</w:t>
      </w:r>
      <w:r w:rsidRPr="00D40018">
        <w:rPr>
          <w:rFonts w:cs="Arial"/>
          <w:sz w:val="28"/>
          <w:szCs w:val="28"/>
          <w:rtl/>
        </w:rPr>
        <w:t xml:space="preserve"> </w:t>
      </w:r>
      <w:r w:rsidRPr="00D40018">
        <w:rPr>
          <w:rFonts w:cs="Arial" w:hint="cs"/>
          <w:sz w:val="28"/>
          <w:szCs w:val="28"/>
          <w:rtl/>
        </w:rPr>
        <w:t>عبد</w:t>
      </w:r>
    </w:p>
    <w:p w:rsidR="00D40018" w:rsidRDefault="00D40018" w:rsidP="00D40018">
      <w:pPr>
        <w:tabs>
          <w:tab w:val="left" w:pos="4961"/>
        </w:tabs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الكلية : الآداب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</w:t>
      </w:r>
      <w:r w:rsidRPr="00D40018">
        <w:rPr>
          <w:rFonts w:cs="Arial" w:hint="cs"/>
          <w:sz w:val="28"/>
          <w:szCs w:val="28"/>
          <w:rtl/>
        </w:rPr>
        <w:t>اللقب</w:t>
      </w:r>
      <w:r w:rsidRPr="00D40018">
        <w:rPr>
          <w:rFonts w:cs="Arial"/>
          <w:sz w:val="28"/>
          <w:szCs w:val="28"/>
          <w:rtl/>
        </w:rPr>
        <w:t xml:space="preserve"> </w:t>
      </w:r>
      <w:r w:rsidRPr="00D40018">
        <w:rPr>
          <w:rFonts w:cs="Arial" w:hint="cs"/>
          <w:sz w:val="28"/>
          <w:szCs w:val="28"/>
          <w:rtl/>
        </w:rPr>
        <w:t>العلمي</w:t>
      </w:r>
      <w:r w:rsidRPr="00D40018">
        <w:rPr>
          <w:rFonts w:cs="Arial"/>
          <w:sz w:val="28"/>
          <w:szCs w:val="28"/>
          <w:rtl/>
        </w:rPr>
        <w:t xml:space="preserve">: </w:t>
      </w:r>
      <w:r w:rsidRPr="00D40018">
        <w:rPr>
          <w:rFonts w:cs="Arial" w:hint="cs"/>
          <w:sz w:val="28"/>
          <w:szCs w:val="28"/>
          <w:rtl/>
        </w:rPr>
        <w:t>مدرس</w:t>
      </w:r>
    </w:p>
    <w:p w:rsidR="00D40018" w:rsidRDefault="00D40018" w:rsidP="00D40018">
      <w:pPr>
        <w:tabs>
          <w:tab w:val="left" w:pos="4961"/>
        </w:tabs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: المجتمع المدني</w:t>
      </w:r>
      <w:r>
        <w:rPr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 xml:space="preserve">         </w:t>
      </w:r>
      <w:r w:rsidRPr="00D40018">
        <w:rPr>
          <w:rFonts w:cs="Arial" w:hint="cs"/>
          <w:sz w:val="28"/>
          <w:szCs w:val="28"/>
          <w:rtl/>
        </w:rPr>
        <w:t>المؤهل</w:t>
      </w:r>
      <w:r w:rsidRPr="00D40018">
        <w:rPr>
          <w:rFonts w:cs="Arial"/>
          <w:sz w:val="28"/>
          <w:szCs w:val="28"/>
          <w:rtl/>
        </w:rPr>
        <w:t xml:space="preserve"> </w:t>
      </w:r>
      <w:r w:rsidRPr="00D40018">
        <w:rPr>
          <w:rFonts w:cs="Arial" w:hint="cs"/>
          <w:sz w:val="28"/>
          <w:szCs w:val="28"/>
          <w:rtl/>
        </w:rPr>
        <w:t>العلمي</w:t>
      </w:r>
      <w:r w:rsidRPr="00D40018">
        <w:rPr>
          <w:rFonts w:cs="Arial"/>
          <w:sz w:val="28"/>
          <w:szCs w:val="28"/>
          <w:rtl/>
        </w:rPr>
        <w:t xml:space="preserve">: </w:t>
      </w:r>
      <w:r w:rsidRPr="00D40018">
        <w:rPr>
          <w:rFonts w:cs="Arial" w:hint="cs"/>
          <w:sz w:val="28"/>
          <w:szCs w:val="28"/>
          <w:rtl/>
        </w:rPr>
        <w:t>الدكتوراه</w:t>
      </w:r>
    </w:p>
    <w:p w:rsidR="00D40018" w:rsidRDefault="00D40018" w:rsidP="003C77B4">
      <w:pPr>
        <w:tabs>
          <w:tab w:val="left" w:pos="4961"/>
        </w:tabs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المرحلة : الرابعة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</w:t>
      </w:r>
      <w:r w:rsidRPr="00D40018">
        <w:rPr>
          <w:rFonts w:cs="Arial" w:hint="cs"/>
          <w:sz w:val="28"/>
          <w:szCs w:val="28"/>
          <w:rtl/>
        </w:rPr>
        <w:t>مكان</w:t>
      </w:r>
      <w:r w:rsidRPr="00D40018">
        <w:rPr>
          <w:rFonts w:cs="Arial"/>
          <w:sz w:val="28"/>
          <w:szCs w:val="28"/>
          <w:rtl/>
        </w:rPr>
        <w:t xml:space="preserve"> </w:t>
      </w:r>
      <w:r w:rsidRPr="00D40018">
        <w:rPr>
          <w:rFonts w:cs="Arial" w:hint="cs"/>
          <w:sz w:val="28"/>
          <w:szCs w:val="28"/>
          <w:rtl/>
        </w:rPr>
        <w:t>العمل</w:t>
      </w:r>
      <w:r w:rsidRPr="00D40018">
        <w:rPr>
          <w:rFonts w:cs="Arial"/>
          <w:sz w:val="28"/>
          <w:szCs w:val="28"/>
          <w:rtl/>
        </w:rPr>
        <w:t xml:space="preserve"> : </w:t>
      </w:r>
      <w:r w:rsidR="003C77B4">
        <w:rPr>
          <w:rFonts w:cs="Arial" w:hint="cs"/>
          <w:sz w:val="28"/>
          <w:szCs w:val="28"/>
          <w:rtl/>
        </w:rPr>
        <w:t>المجتمع المدني</w:t>
      </w:r>
    </w:p>
    <w:p w:rsidR="00D40018" w:rsidRDefault="00D40018" w:rsidP="00D40018">
      <w:pPr>
        <w:rPr>
          <w:sz w:val="28"/>
          <w:szCs w:val="28"/>
          <w:rtl/>
        </w:rPr>
      </w:pPr>
    </w:p>
    <w:p w:rsidR="00D40018" w:rsidRDefault="00D40018" w:rsidP="00D40018">
      <w:pPr>
        <w:jc w:val="center"/>
        <w:rPr>
          <w:b/>
          <w:bCs/>
          <w:sz w:val="32"/>
          <w:szCs w:val="32"/>
          <w:rtl/>
        </w:rPr>
      </w:pPr>
      <w:r w:rsidRPr="00D40018">
        <w:rPr>
          <w:rFonts w:hint="cs"/>
          <w:b/>
          <w:bCs/>
          <w:sz w:val="32"/>
          <w:szCs w:val="32"/>
          <w:rtl/>
        </w:rPr>
        <w:t>استمارة انجاز الخطة العلمي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95"/>
        <w:gridCol w:w="885"/>
        <w:gridCol w:w="975"/>
        <w:gridCol w:w="1474"/>
        <w:gridCol w:w="1843"/>
        <w:gridCol w:w="250"/>
      </w:tblGrid>
      <w:tr w:rsidR="000B38B8" w:rsidTr="00326146">
        <w:tc>
          <w:tcPr>
            <w:tcW w:w="3095" w:type="dxa"/>
          </w:tcPr>
          <w:p w:rsidR="000B38B8" w:rsidRPr="000B38B8" w:rsidRDefault="000B38B8" w:rsidP="00D400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5427" w:type="dxa"/>
            <w:gridSpan w:val="5"/>
          </w:tcPr>
          <w:p w:rsidR="000B38B8" w:rsidRDefault="000B38B8" w:rsidP="00D4001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قاسم مطر عبد</w:t>
            </w:r>
          </w:p>
        </w:tc>
      </w:tr>
      <w:tr w:rsidR="000B38B8" w:rsidTr="00326146">
        <w:tc>
          <w:tcPr>
            <w:tcW w:w="3095" w:type="dxa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427" w:type="dxa"/>
            <w:gridSpan w:val="5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sz w:val="32"/>
                <w:szCs w:val="32"/>
              </w:rPr>
              <w:t>Kasemm.alkhalidy@uokufa.edu.iq</w:t>
            </w:r>
          </w:p>
        </w:tc>
      </w:tr>
      <w:tr w:rsidR="000B38B8" w:rsidTr="00326146">
        <w:tc>
          <w:tcPr>
            <w:tcW w:w="3095" w:type="dxa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اسم المادة</w:t>
            </w:r>
          </w:p>
        </w:tc>
        <w:tc>
          <w:tcPr>
            <w:tcW w:w="5427" w:type="dxa"/>
            <w:gridSpan w:val="5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التنمية البشرية</w:t>
            </w:r>
          </w:p>
        </w:tc>
      </w:tr>
      <w:tr w:rsidR="000B38B8" w:rsidTr="00326146">
        <w:tc>
          <w:tcPr>
            <w:tcW w:w="3095" w:type="dxa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مقرر الفصل</w:t>
            </w:r>
          </w:p>
        </w:tc>
        <w:tc>
          <w:tcPr>
            <w:tcW w:w="5427" w:type="dxa"/>
            <w:gridSpan w:val="5"/>
          </w:tcPr>
          <w:p w:rsidR="000B38B8" w:rsidRPr="000B38B8" w:rsidRDefault="002E7B09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 ساعات</w:t>
            </w:r>
          </w:p>
        </w:tc>
      </w:tr>
      <w:tr w:rsidR="000B38B8" w:rsidTr="00326146">
        <w:tc>
          <w:tcPr>
            <w:tcW w:w="3095" w:type="dxa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5427" w:type="dxa"/>
            <w:gridSpan w:val="5"/>
          </w:tcPr>
          <w:p w:rsidR="00356E93" w:rsidRPr="00326146" w:rsidRDefault="00356E93" w:rsidP="00356E93">
            <w:pPr>
              <w:rPr>
                <w:sz w:val="32"/>
                <w:szCs w:val="32"/>
              </w:rPr>
            </w:pPr>
            <w:r w:rsidRPr="00326146">
              <w:rPr>
                <w:rFonts w:hint="cs"/>
                <w:sz w:val="32"/>
                <w:szCs w:val="32"/>
                <w:rtl/>
              </w:rPr>
              <w:t>دراسة المفاهيم الاساسية</w:t>
            </w:r>
            <w:r w:rsidR="00326146" w:rsidRPr="00326146">
              <w:rPr>
                <w:rFonts w:hint="cs"/>
                <w:sz w:val="32"/>
                <w:szCs w:val="32"/>
                <w:rtl/>
              </w:rPr>
              <w:t xml:space="preserve"> لبناء قدرات الانسان والوصول به الى درجة الامتياز البشري</w:t>
            </w:r>
          </w:p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38B8" w:rsidTr="00326146">
        <w:tc>
          <w:tcPr>
            <w:tcW w:w="3095" w:type="dxa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5427" w:type="dxa"/>
            <w:gridSpan w:val="5"/>
          </w:tcPr>
          <w:p w:rsidR="000B38B8" w:rsidRPr="000B38B8" w:rsidRDefault="002E7B09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مهارات الاتصال الفعال وادارة الوقت وبرمجة لغة الاعصاب وفن الالقاء والابداع والقيادة والادارة والتخطيط وتوكيد الذات</w:t>
            </w:r>
          </w:p>
        </w:tc>
      </w:tr>
      <w:tr w:rsidR="000B38B8" w:rsidTr="00326146">
        <w:tc>
          <w:tcPr>
            <w:tcW w:w="3095" w:type="dxa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5427" w:type="dxa"/>
            <w:gridSpan w:val="5"/>
          </w:tcPr>
          <w:p w:rsidR="000B38B8" w:rsidRDefault="00356E93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مهارات تطوير الاداء والذات</w:t>
            </w:r>
          </w:p>
          <w:p w:rsidR="00356E93" w:rsidRPr="000B38B8" w:rsidRDefault="00356E93" w:rsidP="00D40018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أ.م.د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ابراهيم عواد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المشاقبة</w:t>
            </w:r>
            <w:proofErr w:type="spellEnd"/>
          </w:p>
        </w:tc>
      </w:tr>
      <w:tr w:rsidR="000B38B8" w:rsidTr="00326146">
        <w:tc>
          <w:tcPr>
            <w:tcW w:w="3095" w:type="dxa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5427" w:type="dxa"/>
            <w:gridSpan w:val="5"/>
          </w:tcPr>
          <w:p w:rsidR="000B38B8" w:rsidRPr="000B38B8" w:rsidRDefault="000B38B8" w:rsidP="00D4001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26146" w:rsidTr="00326146">
        <w:tc>
          <w:tcPr>
            <w:tcW w:w="3095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 w:rsidRPr="000B38B8">
              <w:rPr>
                <w:rFonts w:hint="cs"/>
                <w:sz w:val="32"/>
                <w:szCs w:val="32"/>
                <w:rtl/>
              </w:rPr>
              <w:t>تقديرات الفصل</w:t>
            </w:r>
          </w:p>
        </w:tc>
        <w:tc>
          <w:tcPr>
            <w:tcW w:w="885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الاول</w:t>
            </w:r>
          </w:p>
        </w:tc>
        <w:tc>
          <w:tcPr>
            <w:tcW w:w="975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الثاني</w:t>
            </w:r>
          </w:p>
        </w:tc>
        <w:tc>
          <w:tcPr>
            <w:tcW w:w="1474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الامتحانات اليومية</w:t>
            </w:r>
          </w:p>
        </w:tc>
        <w:tc>
          <w:tcPr>
            <w:tcW w:w="1843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الامتحان النهائي</w:t>
            </w:r>
          </w:p>
        </w:tc>
        <w:tc>
          <w:tcPr>
            <w:tcW w:w="250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26146" w:rsidTr="00326146">
        <w:tc>
          <w:tcPr>
            <w:tcW w:w="3095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85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20%</w:t>
            </w:r>
          </w:p>
        </w:tc>
        <w:tc>
          <w:tcPr>
            <w:tcW w:w="975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20%</w:t>
            </w:r>
          </w:p>
        </w:tc>
        <w:tc>
          <w:tcPr>
            <w:tcW w:w="1474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10%</w:t>
            </w:r>
          </w:p>
        </w:tc>
        <w:tc>
          <w:tcPr>
            <w:tcW w:w="1843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50%</w:t>
            </w:r>
          </w:p>
        </w:tc>
        <w:tc>
          <w:tcPr>
            <w:tcW w:w="250" w:type="dxa"/>
          </w:tcPr>
          <w:p w:rsidR="00326146" w:rsidRPr="000B38B8" w:rsidRDefault="00326146" w:rsidP="00D40018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B38B8" w:rsidRDefault="000B38B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3C77B4">
      <w:pPr>
        <w:rPr>
          <w:b/>
          <w:bCs/>
          <w:sz w:val="32"/>
          <w:szCs w:val="32"/>
          <w:rtl/>
        </w:rPr>
      </w:pPr>
    </w:p>
    <w:p w:rsidR="00993288" w:rsidRPr="00993288" w:rsidRDefault="00993288" w:rsidP="00993288">
      <w:pPr>
        <w:rPr>
          <w:b/>
          <w:bCs/>
          <w:sz w:val="32"/>
          <w:szCs w:val="32"/>
          <w:rtl/>
          <w:lang w:bidi="ar-IQ"/>
        </w:rPr>
      </w:pPr>
      <w:r w:rsidRPr="00993288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تفاصيل مواضيع المقرر الدراسي الاسبوعي 2014 </w:t>
      </w:r>
      <w:r w:rsidRPr="00993288">
        <w:rPr>
          <w:b/>
          <w:bCs/>
          <w:sz w:val="32"/>
          <w:szCs w:val="32"/>
          <w:rtl/>
          <w:lang w:bidi="ar-IQ"/>
        </w:rPr>
        <w:t>–</w:t>
      </w:r>
      <w:r w:rsidRPr="00993288">
        <w:rPr>
          <w:rFonts w:hint="cs"/>
          <w:b/>
          <w:bCs/>
          <w:sz w:val="32"/>
          <w:szCs w:val="32"/>
          <w:rtl/>
          <w:lang w:bidi="ar-IQ"/>
        </w:rPr>
        <w:t xml:space="preserve"> 2015 </w:t>
      </w:r>
    </w:p>
    <w:p w:rsidR="00993288" w:rsidRPr="00993288" w:rsidRDefault="00993288" w:rsidP="00993288">
      <w:pPr>
        <w:rPr>
          <w:b/>
          <w:bCs/>
          <w:sz w:val="32"/>
          <w:szCs w:val="32"/>
          <w:rtl/>
          <w:lang w:bidi="ar-IQ"/>
        </w:rPr>
      </w:pPr>
      <w:r w:rsidRPr="00993288">
        <w:rPr>
          <w:rFonts w:hint="cs"/>
          <w:b/>
          <w:bCs/>
          <w:sz w:val="32"/>
          <w:szCs w:val="32"/>
          <w:rtl/>
          <w:lang w:bidi="ar-IQ"/>
        </w:rPr>
        <w:t>المادة : التنمية البشرية</w:t>
      </w:r>
    </w:p>
    <w:tbl>
      <w:tblPr>
        <w:tblStyle w:val="a3"/>
        <w:bidiVisual/>
        <w:tblW w:w="9265" w:type="dxa"/>
        <w:tblLook w:val="04A0" w:firstRow="1" w:lastRow="0" w:firstColumn="1" w:lastColumn="0" w:noHBand="0" w:noVBand="1"/>
      </w:tblPr>
      <w:tblGrid>
        <w:gridCol w:w="1326"/>
        <w:gridCol w:w="853"/>
        <w:gridCol w:w="1278"/>
        <w:gridCol w:w="3114"/>
        <w:gridCol w:w="1134"/>
        <w:gridCol w:w="1560"/>
      </w:tblGrid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رقم الاسبوع 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المادة العلمية</w:t>
            </w: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التنمية البشرية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المفهوم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العوامل </w:t>
            </w:r>
          </w:p>
        </w:tc>
        <w:tc>
          <w:tcPr>
            <w:tcW w:w="1134" w:type="dxa"/>
          </w:tcPr>
          <w:p w:rsidR="00F42020" w:rsidRPr="00241EC7" w:rsidRDefault="00F42020" w:rsidP="0099328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غايات التنمية البشرية --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ابعاد التنمية البشرية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التنمية البشرية في الاسلام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الرابع 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ادارة الموارد البشرية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المفهوم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التطور التاريخي لإدارة الموارد البشرية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عوامل واهمية ادارة الموارد البشرية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اهداف ادارة الموارد البشرية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اهمية الادارة الاستراتيجية للموارد البشرية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تخطيط الموارد البشرية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مهارات الاتصال الفعال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العناصر الاساسية للاتصال الفعال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الثامن 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اهداف عملية الاتصال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معوقات الاتصال الفعال 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انواع الانصات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شروط عملية الانصات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العاشر 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مهارات وفن ادارة الوقت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مميزات وخصائص الوقت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اهمية الوقت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عوامل تضيع الاوقات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مشكلة التسويف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الاثار الناتجة عن فوضى الوقت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كيف نتعلم ممارسة ادارة الوقت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المبادئ المتعلقة بتخطيط الوقت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البرمجة اللغوية العصبية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المفهوم --- الاستخدام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فوائد البرمجة اللغوية العصبية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تطبيقات 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البرمجة اللغوية العصبية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الخامس عشر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مبادئ البرمجة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مهارات البرمجة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لغة الجسد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السادس عشر 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مهارات فن الالقاء والحوار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التعريف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مجالاته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عناصر الالقاء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F42020">
        <w:tc>
          <w:tcPr>
            <w:tcW w:w="3457" w:type="dxa"/>
            <w:gridSpan w:val="3"/>
          </w:tcPr>
          <w:p w:rsidR="00F42020" w:rsidRPr="00F42020" w:rsidRDefault="00F42020" w:rsidP="0032614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14" w:type="dxa"/>
          </w:tcPr>
          <w:p w:rsidR="00F42020" w:rsidRPr="00F42020" w:rsidRDefault="00F42020" w:rsidP="0032614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1134" w:type="dxa"/>
          </w:tcPr>
          <w:p w:rsidR="00F42020" w:rsidRPr="00F42020" w:rsidRDefault="00F42020" w:rsidP="0032614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32614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اهداف الالقاء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ميزات الالقاء الفعال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طرق الالقاء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شروط المحاضرة الجيدة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عناصر الموضوع المتميز 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فوائد تعلم مهارات الالقاء الجيد -- تطبيقات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الابداع والتفكير- تعريف الابداع والتفكير-الفرق بين الابداع والتفكير-صفات المبدع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الحادي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معوقات الابداع- وسائل تنمية الابداع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طرق توليد الافكار وتنمية الابداع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اساسيات في العصف الذهني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مهارات القيادة والادارة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التعريف والمفهوم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مصادر الشخصية القيادية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الفرق بين القيادة والادارة- صفات القائد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انماط القيادة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الخامس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فوائد القيادة في الحياة العملية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السادس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مهارات التخطيط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خصائص التخطيط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مبادئ التخطيط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السابع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مراحل التخطيط 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الثامن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توكيد الذات واسس النجاح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تعريف ومفهوم الذات- اهمية </w:t>
            </w:r>
            <w:proofErr w:type="spellStart"/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تاكيد</w:t>
            </w:r>
            <w:proofErr w:type="spellEnd"/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الذات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التاسع والعشرون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خصائص السلوك التوكيدي السليم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علامات ضعف الذات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42020" w:rsidRPr="00993288" w:rsidTr="00241EC7">
        <w:tc>
          <w:tcPr>
            <w:tcW w:w="1326" w:type="dxa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الثلاثون</w:t>
            </w:r>
          </w:p>
        </w:tc>
        <w:tc>
          <w:tcPr>
            <w:tcW w:w="853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92" w:type="dxa"/>
            <w:gridSpan w:val="2"/>
          </w:tcPr>
          <w:p w:rsidR="00F42020" w:rsidRPr="00F42020" w:rsidRDefault="00F42020" w:rsidP="00993288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مهارات تؤكد ذاتك </w:t>
            </w:r>
            <w:r w:rsidRPr="00F42020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20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الجوانب السبعة للتنمية الذاتية</w:t>
            </w:r>
          </w:p>
        </w:tc>
        <w:tc>
          <w:tcPr>
            <w:tcW w:w="1134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42020" w:rsidRPr="00F42020" w:rsidRDefault="00F42020" w:rsidP="0099328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93288" w:rsidRPr="0056482B" w:rsidRDefault="00993288" w:rsidP="00993288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Pr="00D40018" w:rsidRDefault="00993288" w:rsidP="00D40018">
      <w:pPr>
        <w:jc w:val="center"/>
        <w:rPr>
          <w:b/>
          <w:bCs/>
          <w:sz w:val="32"/>
          <w:szCs w:val="32"/>
          <w:rtl/>
        </w:rPr>
      </w:pPr>
    </w:p>
    <w:p w:rsidR="00993288" w:rsidRPr="00993288" w:rsidRDefault="00993288" w:rsidP="00993288">
      <w:pPr>
        <w:rPr>
          <w:sz w:val="28"/>
          <w:szCs w:val="28"/>
        </w:rPr>
      </w:pPr>
      <w:r w:rsidRPr="00993288">
        <w:rPr>
          <w:sz w:val="28"/>
          <w:szCs w:val="28"/>
          <w:rtl/>
          <w:lang w:bidi="ar-IQ"/>
        </w:rPr>
        <w:t xml:space="preserve">تفاصيل مواضيع المقرر الدراسي الاسبوعي 2014 – 2015 </w:t>
      </w:r>
    </w:p>
    <w:p w:rsidR="00993288" w:rsidRPr="00993288" w:rsidRDefault="00993288" w:rsidP="00993288">
      <w:pPr>
        <w:rPr>
          <w:sz w:val="28"/>
          <w:szCs w:val="28"/>
          <w:rtl/>
          <w:lang w:bidi="ar-IQ"/>
        </w:rPr>
      </w:pPr>
      <w:r w:rsidRPr="00993288">
        <w:rPr>
          <w:sz w:val="28"/>
          <w:szCs w:val="28"/>
          <w:rtl/>
          <w:lang w:bidi="ar-IQ"/>
        </w:rPr>
        <w:t xml:space="preserve">المادة : </w:t>
      </w:r>
      <w:r w:rsidRPr="00993288">
        <w:rPr>
          <w:rFonts w:hint="cs"/>
          <w:sz w:val="28"/>
          <w:szCs w:val="28"/>
          <w:rtl/>
          <w:lang w:bidi="ar-IQ"/>
        </w:rPr>
        <w:t>الاقتصاديات الحضرية</w:t>
      </w:r>
    </w:p>
    <w:tbl>
      <w:tblPr>
        <w:tblStyle w:val="a3"/>
        <w:bidiVisual/>
        <w:tblW w:w="9548" w:type="dxa"/>
        <w:tblLook w:val="04A0" w:firstRow="1" w:lastRow="0" w:firstColumn="1" w:lastColumn="0" w:noHBand="0" w:noVBand="1"/>
      </w:tblPr>
      <w:tblGrid>
        <w:gridCol w:w="1893"/>
        <w:gridCol w:w="7655"/>
      </w:tblGrid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 xml:space="preserve">رقم الاسبوع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عنوان الموضوع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اساسيات تمهيدية لمبادئ علم الاقتصاد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النظرية الاقتصادية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طريقة التحليل الاقتصادي- المشكلة الاقتصادية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الفعاليات الاقتصادية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منحنى امكانيات الانتاج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 xml:space="preserve">الرابع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نظرية الطلب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قانون الطلب- جدول الطلب- منحنى الطلب 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العوامل المؤثرة على الطلب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تمارين عامة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lastRenderedPageBreak/>
              <w:t>السادس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مرونة الطلب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انواع مرونة الطلب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تمارين تطبيقية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نظرية العرض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تعريف العرض- قانون وجدول العرض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منحنى العرض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 xml:space="preserve">الثامن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محددات العرض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التمدد والانكماش والتغير في العرض 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مرونة العرض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تعريف مرونة العرض- قياس نقطة المرونة- 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 xml:space="preserve">العاشر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درجات مرونة العرض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تمارين تطبيقية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نظرية سلوك المستهلك- نظرية المنفعة وسلوك المستهلك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توازن المستهلك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تحليل منحنيات السواء-  خصائص منحنيات السواء- تمارين 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مفهوم الاقتصاد الحضري- التطور التاريخي للاقتصاد الحضري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العلاقة بين الاقتصاد الحضري والاقتصاد الاقليمي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نظريات الاقتصاد الحضري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النظرية البسيطة للموقع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العوامل المؤثرة في تحديد الموقع </w:t>
            </w:r>
            <w:proofErr w:type="spellStart"/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للمشآت</w:t>
            </w:r>
            <w:proofErr w:type="spellEnd"/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والاسر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نظرية الموقع في المنطقة الحضرية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انماط استعمال الارض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سابع</w:t>
            </w:r>
            <w:r w:rsidRPr="00993288">
              <w:rPr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نظرية الاماكن المركزية</w:t>
            </w:r>
            <w:r w:rsidRPr="00993288">
              <w:rPr>
                <w:sz w:val="28"/>
                <w:szCs w:val="28"/>
                <w:rtl/>
                <w:lang w:bidi="ar-IQ"/>
              </w:rPr>
              <w:t>—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مفهوم النظرية- محددات النظرية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ثامن</w:t>
            </w:r>
            <w:r w:rsidRPr="00993288">
              <w:rPr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المجال الاقليمي لنظرية الاماكن المركزية- اهمية نظرية الاماكن المركزية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تاسع</w:t>
            </w:r>
            <w:r w:rsidRPr="00993288">
              <w:rPr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نظرية اقطاب النمو </w:t>
            </w:r>
            <w:r w:rsidRPr="00993288">
              <w:rPr>
                <w:sz w:val="28"/>
                <w:szCs w:val="28"/>
                <w:rtl/>
                <w:lang w:bidi="ar-IQ"/>
              </w:rPr>
              <w:t>–</w:t>
            </w: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التعريف والمفهوم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العشرون</w:t>
            </w:r>
            <w:r w:rsidRPr="00993288"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ميدرال</w:t>
            </w:r>
            <w:proofErr w:type="spellEnd"/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وتطور نظرية اقطاب النمو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نظرية الحجم الامثل للمدينة- معايير تميز الحجم الامثل للمدينة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الحجم الامثل للمدينة والتوازن الاقتصاد الهيكلي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توزيع المدن حسب حجومها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منظمة التجارة العالمية واقتصاديات الدول العربية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الحادي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مؤثرات المنظمة العالمية على الاقتصاديات الحضرية العالمية والعربية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المدن الجاذبة والمدن الطاردة في الدول المتقدمة والدول النامية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الثالث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مقارنة بين الاقتصاد الحضري والاقتصاد الريفي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الرابع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العلاقات الاقليمية الريفية - الحضرية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الخامس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التركيز الحضري </w:t>
            </w:r>
            <w:proofErr w:type="spellStart"/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وتاثيره</w:t>
            </w:r>
            <w:proofErr w:type="spellEnd"/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على المجتمع الريفي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lastRenderedPageBreak/>
              <w:t>السادس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التاثيرات</w:t>
            </w:r>
            <w:proofErr w:type="spellEnd"/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 xml:space="preserve"> الاقتصادية المتبادلة بين الريف والحضر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السابع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العناصر الاساسية للاقتصاد الريفي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الثامن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النشاط الزراعي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التاسع والعشرون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النشاط الصناعي</w:t>
            </w:r>
          </w:p>
        </w:tc>
      </w:tr>
      <w:tr w:rsidR="00993288" w:rsidRPr="00993288" w:rsidTr="009460E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sz w:val="28"/>
                <w:szCs w:val="28"/>
                <w:rtl/>
                <w:lang w:bidi="ar-IQ"/>
              </w:rPr>
              <w:t>الثلاثون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Pr="00993288" w:rsidRDefault="00993288" w:rsidP="00993288">
            <w:pPr>
              <w:spacing w:after="200" w:line="276" w:lineRule="auto"/>
              <w:rPr>
                <w:sz w:val="28"/>
                <w:szCs w:val="28"/>
              </w:rPr>
            </w:pPr>
            <w:r w:rsidRPr="00993288">
              <w:rPr>
                <w:rFonts w:hint="cs"/>
                <w:sz w:val="28"/>
                <w:szCs w:val="28"/>
                <w:rtl/>
                <w:lang w:bidi="ar-IQ"/>
              </w:rPr>
              <w:t>مراجعة عامة</w:t>
            </w:r>
          </w:p>
        </w:tc>
      </w:tr>
    </w:tbl>
    <w:p w:rsidR="00993288" w:rsidRPr="00993288" w:rsidRDefault="00993288" w:rsidP="00993288">
      <w:pPr>
        <w:rPr>
          <w:sz w:val="28"/>
          <w:szCs w:val="28"/>
          <w:rtl/>
          <w:lang w:bidi="ar-IQ"/>
        </w:rPr>
      </w:pPr>
      <w:r w:rsidRPr="00993288">
        <w:rPr>
          <w:sz w:val="28"/>
          <w:szCs w:val="28"/>
          <w:rtl/>
          <w:lang w:bidi="ar-IQ"/>
        </w:rPr>
        <w:t>اسم التدريسي: قاسم مطر عبد الخالدي    الشهادة : الدكتوراه</w:t>
      </w:r>
    </w:p>
    <w:p w:rsidR="00993288" w:rsidRPr="00993288" w:rsidRDefault="00993288" w:rsidP="00993288">
      <w:pPr>
        <w:rPr>
          <w:sz w:val="28"/>
          <w:szCs w:val="28"/>
          <w:rtl/>
          <w:lang w:bidi="ar-IQ"/>
        </w:rPr>
      </w:pPr>
      <w:r w:rsidRPr="00993288">
        <w:rPr>
          <w:sz w:val="28"/>
          <w:szCs w:val="28"/>
          <w:rtl/>
          <w:lang w:bidi="ar-IQ"/>
        </w:rPr>
        <w:t xml:space="preserve">البريد الاليكتروني : </w:t>
      </w:r>
      <w:r w:rsidRPr="00993288">
        <w:rPr>
          <w:sz w:val="28"/>
          <w:szCs w:val="28"/>
        </w:rPr>
        <w:t>Kasemm.alkhalidy@uokufa.edu.iq</w:t>
      </w:r>
    </w:p>
    <w:p w:rsidR="00993288" w:rsidRPr="00993288" w:rsidRDefault="00993288" w:rsidP="00993288">
      <w:pPr>
        <w:rPr>
          <w:sz w:val="28"/>
          <w:szCs w:val="28"/>
        </w:rPr>
      </w:pPr>
      <w:r w:rsidRPr="00993288">
        <w:rPr>
          <w:sz w:val="28"/>
          <w:szCs w:val="28"/>
          <w:rtl/>
          <w:lang w:bidi="ar-IQ"/>
        </w:rPr>
        <w:t xml:space="preserve">الموقع : </w:t>
      </w:r>
      <w:r w:rsidRPr="00993288">
        <w:rPr>
          <w:sz w:val="28"/>
          <w:szCs w:val="28"/>
        </w:rPr>
        <w:t>Web:www.arts.kufauniv.com/teaching/c/ghasimmater</w:t>
      </w:r>
    </w:p>
    <w:p w:rsidR="00D40018" w:rsidRPr="00993288" w:rsidRDefault="00D40018" w:rsidP="00D40018">
      <w:pPr>
        <w:rPr>
          <w:sz w:val="28"/>
          <w:szCs w:val="28"/>
          <w:rtl/>
        </w:rPr>
      </w:pPr>
    </w:p>
    <w:sectPr w:rsidR="00D40018" w:rsidRPr="00993288" w:rsidSect="001167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B2" w:rsidRDefault="00BE72B2" w:rsidP="00993288">
      <w:pPr>
        <w:spacing w:after="0" w:line="240" w:lineRule="auto"/>
      </w:pPr>
      <w:r>
        <w:separator/>
      </w:r>
    </w:p>
  </w:endnote>
  <w:endnote w:type="continuationSeparator" w:id="0">
    <w:p w:rsidR="00BE72B2" w:rsidRDefault="00BE72B2" w:rsidP="0099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B2" w:rsidRDefault="00BE72B2" w:rsidP="00993288">
      <w:pPr>
        <w:spacing w:after="0" w:line="240" w:lineRule="auto"/>
      </w:pPr>
      <w:r>
        <w:separator/>
      </w:r>
    </w:p>
  </w:footnote>
  <w:footnote w:type="continuationSeparator" w:id="0">
    <w:p w:rsidR="00BE72B2" w:rsidRDefault="00BE72B2" w:rsidP="0099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06A"/>
    <w:multiLevelType w:val="hybridMultilevel"/>
    <w:tmpl w:val="698A5282"/>
    <w:lvl w:ilvl="0" w:tplc="6512F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18"/>
    <w:rsid w:val="00017862"/>
    <w:rsid w:val="00020AB5"/>
    <w:rsid w:val="000B38B8"/>
    <w:rsid w:val="00116786"/>
    <w:rsid w:val="00241EC7"/>
    <w:rsid w:val="002E7B09"/>
    <w:rsid w:val="00326146"/>
    <w:rsid w:val="00356E93"/>
    <w:rsid w:val="003C77B4"/>
    <w:rsid w:val="004C0C4F"/>
    <w:rsid w:val="0056482B"/>
    <w:rsid w:val="005D51F1"/>
    <w:rsid w:val="00821701"/>
    <w:rsid w:val="00993288"/>
    <w:rsid w:val="00BE72B2"/>
    <w:rsid w:val="00D40018"/>
    <w:rsid w:val="00F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9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3288"/>
  </w:style>
  <w:style w:type="paragraph" w:styleId="a5">
    <w:name w:val="footer"/>
    <w:basedOn w:val="a"/>
    <w:link w:val="Char0"/>
    <w:uiPriority w:val="99"/>
    <w:unhideWhenUsed/>
    <w:rsid w:val="0099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3288"/>
  </w:style>
  <w:style w:type="paragraph" w:styleId="a6">
    <w:name w:val="List Paragraph"/>
    <w:basedOn w:val="a"/>
    <w:uiPriority w:val="34"/>
    <w:qFormat/>
    <w:rsid w:val="00356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9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3288"/>
  </w:style>
  <w:style w:type="paragraph" w:styleId="a5">
    <w:name w:val="footer"/>
    <w:basedOn w:val="a"/>
    <w:link w:val="Char0"/>
    <w:uiPriority w:val="99"/>
    <w:unhideWhenUsed/>
    <w:rsid w:val="0099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3288"/>
  </w:style>
  <w:style w:type="paragraph" w:styleId="a6">
    <w:name w:val="List Paragraph"/>
    <w:basedOn w:val="a"/>
    <w:uiPriority w:val="34"/>
    <w:qFormat/>
    <w:rsid w:val="0035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2014-11-12T07:33:00Z</dcterms:created>
  <dcterms:modified xsi:type="dcterms:W3CDTF">2014-11-15T16:08:00Z</dcterms:modified>
</cp:coreProperties>
</file>