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FB" w:rsidRPr="00215662" w:rsidRDefault="0037226D" w:rsidP="009D6EFB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6.75pt;margin-top:3.75pt;width:170.25pt;height:133.5pt;z-index:251660288" arcsize="10923f">
            <v:shadow on="t" opacity=".5" offset="-6pt,-6pt"/>
            <v:textbox style="mso-next-textbox:#_x0000_s1026">
              <w:txbxContent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 w:rsidR="0037226D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37226D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الثانية </w:t>
                  </w:r>
                  <w:bookmarkStart w:id="0" w:name="_GoBack"/>
                  <w:bookmarkEnd w:id="0"/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9D6EFB" w:rsidRPr="00191B0D" w:rsidRDefault="009D6EFB" w:rsidP="009D6EF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44.25pt;margin-top:3.75pt;width:193.5pt;height:133.5pt;z-index:251661312" arcsize="10923f">
            <v:shadow on="t" opacity=".5" offset="6pt,-6pt"/>
            <v:textbox style="mso-next-textbox:#_x0000_s1027">
              <w:txbxContent>
                <w:p w:rsidR="009D6EFB" w:rsidRPr="001B6D31" w:rsidRDefault="009D6EFB" w:rsidP="009D6EF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9D6EFB" w:rsidRPr="001B6D31" w:rsidRDefault="009D6EFB" w:rsidP="009D6EF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  <w:t xml:space="preserve">  </w:t>
                  </w:r>
                </w:p>
                <w:p w:rsidR="009D6EFB" w:rsidRPr="00A71EBE" w:rsidRDefault="009D6EFB" w:rsidP="009D6EFB">
                  <w:r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sz w:val="28"/>
          <w:szCs w:val="28"/>
          <w:lang w:bidi="ar-IQ"/>
        </w:rPr>
        <w:softHyphen/>
      </w:r>
      <w:r>
        <w:rPr>
          <w:rFonts w:cs="Akhbar MT"/>
          <w:b/>
          <w:bCs/>
          <w:sz w:val="28"/>
          <w:szCs w:val="28"/>
          <w:lang w:bidi="ar-IQ"/>
        </w:rPr>
        <w:softHyphen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 </w:t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9D6EFB" w:rsidRDefault="009D6EFB" w:rsidP="009D6EFB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2805" cy="114173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FB" w:rsidRDefault="009D6EFB" w:rsidP="009D6EF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D6EFB" w:rsidRDefault="009D6EFB" w:rsidP="009D6EF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1609"/>
        <w:gridCol w:w="1609"/>
        <w:gridCol w:w="1609"/>
        <w:gridCol w:w="1609"/>
        <w:gridCol w:w="1610"/>
      </w:tblGrid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عامرعبد زيد كاظم </w:t>
            </w:r>
          </w:p>
        </w:tc>
      </w:tr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Azid2014@gmail.com</w:t>
            </w:r>
          </w:p>
        </w:tc>
      </w:tr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الفلسفة الوسيطة </w:t>
            </w:r>
          </w:p>
        </w:tc>
      </w:tr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9D6EFB" w:rsidRDefault="009D6EFB" w:rsidP="00D42C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دارسة الفكر الفلسفي المسيحي .</w:t>
            </w:r>
          </w:p>
          <w:p w:rsidR="009D6EFB" w:rsidRDefault="009D6EFB" w:rsidP="00D42C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الاطلاع على الفكر الاخر ومراحل تطوره </w:t>
            </w:r>
          </w:p>
          <w:p w:rsidR="009D6EFB" w:rsidRPr="001B6D31" w:rsidRDefault="009D6EFB" w:rsidP="00D42C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كشف التواصل والترجمة بين الاسلام والمسيحية </w:t>
            </w:r>
          </w:p>
        </w:tc>
      </w:tr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1B6D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المادة تعرف بالفكر الفلسفي الغربي وابرز المشاكل الفكرية والفلسفية التي تناوله مجموعة من الفلاسفة المسيحيين امثال اوغسطين وان سلم وروجر بيكون وتوما الاكويني وهي تتناول مفاهيم فكرية ولاهوتية في :الله النفس المعرفة الاخلاق ، وتناول تطور التعليم في العصر الوسيط والترجمة</w:t>
            </w:r>
          </w:p>
        </w:tc>
      </w:tr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9D6EFB" w:rsidRPr="006776DF" w:rsidRDefault="009D6EFB" w:rsidP="00D42C77">
            <w:pPr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IQ"/>
              </w:rPr>
            </w:pPr>
            <w:r w:rsidRPr="006776D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تاريخ الفلسفة الاوربية في العصر الوسيط ، يوسف كرم .</w:t>
            </w:r>
          </w:p>
          <w:p w:rsidR="009D6EFB" w:rsidRPr="001B6D31" w:rsidRDefault="009D6EFB" w:rsidP="00D42C77">
            <w:pPr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6776D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اثر ابن سينا في الفكر الاوربي في العصر الوسيط.</w:t>
            </w:r>
          </w:p>
        </w:tc>
      </w:tr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9D6EFB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6776D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1-روح الفلسفة المسيحية في العصر الوسيط ، أتين جلسون .</w:t>
            </w: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Pr="006776D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ألغاز الإنجيل ، فراس السواح .</w:t>
            </w:r>
          </w:p>
        </w:tc>
      </w:tr>
      <w:tr w:rsidR="009D6EFB" w:rsidRPr="001B6D31" w:rsidTr="00D42C77">
        <w:tc>
          <w:tcPr>
            <w:tcW w:w="2636" w:type="dxa"/>
            <w:vMerge w:val="restart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610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9D6EFB" w:rsidRPr="001B6D31" w:rsidTr="00D42C77">
        <w:tc>
          <w:tcPr>
            <w:tcW w:w="2636" w:type="dxa"/>
            <w:vMerge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9D6EFB" w:rsidRPr="001B6D31" w:rsidTr="00D42C77">
        <w:tc>
          <w:tcPr>
            <w:tcW w:w="2636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D6EFB" w:rsidRPr="001B6D31" w:rsidRDefault="009D6EFB" w:rsidP="00D42C7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لايوجد مختبر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1609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0" w:type="dxa"/>
            <w:shd w:val="clear" w:color="auto" w:fill="auto"/>
          </w:tcPr>
          <w:p w:rsidR="009D6EFB" w:rsidRPr="001B6D31" w:rsidRDefault="009D6EFB" w:rsidP="00D42C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D6EFB" w:rsidRPr="001B6D31" w:rsidRDefault="009D6EFB" w:rsidP="009D6EFB">
      <w:pPr>
        <w:tabs>
          <w:tab w:val="left" w:pos="1826"/>
        </w:tabs>
        <w:rPr>
          <w:rFonts w:ascii="Arial" w:hAnsi="Arial"/>
          <w:b/>
          <w:bCs/>
          <w:sz w:val="28"/>
          <w:szCs w:val="28"/>
          <w:lang w:bidi="ar-IQ"/>
        </w:rPr>
      </w:pPr>
    </w:p>
    <w:p w:rsidR="009D6EFB" w:rsidRDefault="009D6EFB" w:rsidP="009D6EFB">
      <w:pPr>
        <w:tabs>
          <w:tab w:val="left" w:pos="1826"/>
        </w:tabs>
        <w:rPr>
          <w:rFonts w:cs="Akhbar MT"/>
          <w:sz w:val="28"/>
          <w:szCs w:val="28"/>
          <w:lang w:bidi="ar-IQ"/>
        </w:rPr>
      </w:pPr>
    </w:p>
    <w:p w:rsidR="009D6EFB" w:rsidRDefault="009D6EFB" w:rsidP="009D6EFB">
      <w:pPr>
        <w:tabs>
          <w:tab w:val="left" w:pos="1826"/>
        </w:tabs>
        <w:rPr>
          <w:rFonts w:cs="Akhbar MT"/>
          <w:sz w:val="28"/>
          <w:szCs w:val="28"/>
          <w:lang w:bidi="ar-IQ"/>
        </w:rPr>
      </w:pPr>
    </w:p>
    <w:p w:rsidR="009D6EFB" w:rsidRPr="00215662" w:rsidRDefault="0037226D" w:rsidP="009D6EFB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lastRenderedPageBreak/>
        <w:pict>
          <v:roundrect id="_x0000_s1028" style="position:absolute;left:0;text-align:left;margin-left:-6.75pt;margin-top:3.75pt;width:170.25pt;height:133.5pt;z-index:251662336" arcsize="10923f">
            <v:shadow on="t" opacity=".5" offset="-6pt,-6pt"/>
            <v:textbox style="mso-next-textbox:#_x0000_s1028">
              <w:txbxContent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9D6EFB" w:rsidRPr="001B6D31" w:rsidRDefault="009D6EFB" w:rsidP="009D6EF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9D6EFB" w:rsidRPr="00191B0D" w:rsidRDefault="009D6EFB" w:rsidP="009D6EF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9" style="position:absolute;left:0;text-align:left;margin-left:344.25pt;margin-top:3.75pt;width:193.5pt;height:133.5pt;z-index:251663360" arcsize="10923f">
            <v:shadow on="t" opacity=".5" offset="6pt,-6pt"/>
            <v:textbox style="mso-next-textbox:#_x0000_s1029">
              <w:txbxContent>
                <w:p w:rsidR="009D6EFB" w:rsidRPr="001B6D31" w:rsidRDefault="009D6EFB" w:rsidP="009D6EF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9D6EFB" w:rsidRPr="001B6D31" w:rsidRDefault="009D6EFB" w:rsidP="009D6EF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  <w:t xml:space="preserve">  </w:t>
                  </w:r>
                </w:p>
                <w:p w:rsidR="009D6EFB" w:rsidRPr="00A71EBE" w:rsidRDefault="009D6EFB" w:rsidP="009D6EFB">
                  <w:r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 </w:t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9D6EFB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9D6EFB" w:rsidRDefault="009D6EFB" w:rsidP="009D6EFB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2805" cy="1141730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FB" w:rsidRDefault="009D6EFB" w:rsidP="009D6EF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985"/>
        <w:gridCol w:w="2835"/>
        <w:gridCol w:w="2693"/>
        <w:gridCol w:w="2518"/>
      </w:tblGrid>
      <w:tr w:rsidR="009D6EFB" w:rsidRPr="001B6D31" w:rsidTr="00D42C77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9D6EFB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724B00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28/9/2015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pStyle w:val="a4"/>
              <w:numPr>
                <w:ilvl w:val="0"/>
                <w:numId w:val="3"/>
              </w:num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تعريف الفلسفة المدرسة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673DA8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5/10/2015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pStyle w:val="a4"/>
              <w:numPr>
                <w:ilvl w:val="0"/>
                <w:numId w:val="3"/>
              </w:num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العلاقة بين المسيحية والاسلام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673DA8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12/10/2014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القديس اوغسطين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673DA8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2/11/2015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حياته ومصنفاته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673DA8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9/11/2015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المنهج / اليقين / المعرفة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673DA8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16/11/2015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الله / النفس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673DA8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30/11/2015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تكاثر المدارس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673DA8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1/12/2015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انسلم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673DA8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8/12/2015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مذهبه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075384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15/12/2015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>ابيلارد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0374B9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22/12/2015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>نشأة الجامعات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0374B9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5/1/2016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التعليم ونظامه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0374B9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12/1/2016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النزاع حول ارسطو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0374B9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26/1/2016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روجر بيكون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0374B9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3/2/2016</w:t>
            </w: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>حياته ومصنفاته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9D6EFB" w:rsidRPr="00724B00" w:rsidRDefault="00724B00" w:rsidP="00724B00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724B00"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المنهج العلمي لدية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10682" w:type="dxa"/>
            <w:gridSpan w:val="5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7A695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21/2/2016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7A695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توما الاكويني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348F9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7A695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حياته ومصنفاته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348F9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7A695B" w:rsidP="007A695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وجود الله 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348F9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7A695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ماهية الله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348F9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9/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7A695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الخلق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348F9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16/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7A695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مراجعة</w:t>
            </w:r>
            <w:r w:rsidR="0027173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وتحليل نصوص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127A5A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مراجعة وتحليل نصوص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127A5A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وليم اوكام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127A5A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8/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حياته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127A5A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15/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مصنفاته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127A5A" w:rsidP="00A058A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22/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/201</w:t>
            </w:r>
            <w:r w:rsidR="00A058A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الاسمية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نقد الفلسفة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نقد العلم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تحليل نصوص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مراجعة الكورس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6EFB" w:rsidRPr="001B6D31" w:rsidTr="00D42C77">
        <w:tc>
          <w:tcPr>
            <w:tcW w:w="651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9D6EFB" w:rsidRPr="001B6D31" w:rsidRDefault="0027173C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مراجعة الكورس</w:t>
            </w:r>
          </w:p>
        </w:tc>
        <w:tc>
          <w:tcPr>
            <w:tcW w:w="2693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9D6EFB" w:rsidRPr="001B6D31" w:rsidRDefault="009D6EFB" w:rsidP="00D42C77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D6EFB" w:rsidRPr="001B6D31" w:rsidRDefault="009D6EFB" w:rsidP="00373090">
      <w:pPr>
        <w:tabs>
          <w:tab w:val="left" w:pos="1826"/>
        </w:tabs>
        <w:rPr>
          <w:rFonts w:ascii="Arial" w:hAnsi="Arial"/>
          <w:b/>
          <w:bCs/>
          <w:sz w:val="24"/>
          <w:szCs w:val="24"/>
          <w:lang w:bidi="ar-IQ"/>
        </w:rPr>
      </w:pP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>توقيع الاستاذ</w:t>
      </w:r>
      <w:r w:rsidRPr="001B6D31">
        <w:rPr>
          <w:rFonts w:ascii="Arial" w:hAnsi="Arial" w:hint="cs"/>
          <w:b/>
          <w:bCs/>
          <w:sz w:val="24"/>
          <w:szCs w:val="24"/>
          <w:rtl/>
          <w:lang w:bidi="ar-IQ"/>
        </w:rPr>
        <w:t>:</w:t>
      </w:r>
      <w:r w:rsidR="00373090">
        <w:rPr>
          <w:rFonts w:ascii="Arial" w:hAnsi="Arial" w:hint="cs"/>
          <w:b/>
          <w:bCs/>
          <w:sz w:val="24"/>
          <w:szCs w:val="24"/>
          <w:rtl/>
          <w:lang w:bidi="ar-IQ"/>
        </w:rPr>
        <w:t xml:space="preserve">ا. د- عامر عبد زيد </w:t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  <w:t>توقيع العميد</w:t>
      </w:r>
      <w:r w:rsidRPr="001B6D31">
        <w:rPr>
          <w:rFonts w:ascii="Arial" w:hAnsi="Arial" w:hint="cs"/>
          <w:b/>
          <w:bCs/>
          <w:sz w:val="24"/>
          <w:szCs w:val="24"/>
          <w:rtl/>
          <w:lang w:bidi="ar-IQ"/>
        </w:rPr>
        <w:t>:ٍ</w:t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</w:p>
    <w:p w:rsidR="00ED0798" w:rsidRPr="009D6EFB" w:rsidRDefault="00ED0798">
      <w:pPr>
        <w:rPr>
          <w:lang w:bidi="ar-IQ"/>
        </w:rPr>
      </w:pPr>
    </w:p>
    <w:sectPr w:rsidR="00ED0798" w:rsidRPr="009D6EFB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BAE"/>
    <w:multiLevelType w:val="hybridMultilevel"/>
    <w:tmpl w:val="D77C349A"/>
    <w:lvl w:ilvl="0" w:tplc="5EFC6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088"/>
    <w:multiLevelType w:val="hybridMultilevel"/>
    <w:tmpl w:val="D1568180"/>
    <w:lvl w:ilvl="0" w:tplc="82DCBDBC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0517"/>
    <w:multiLevelType w:val="hybridMultilevel"/>
    <w:tmpl w:val="59E87780"/>
    <w:lvl w:ilvl="0" w:tplc="5DC23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2"/>
  </w:compat>
  <w:rsids>
    <w:rsidRoot w:val="009D6EFB"/>
    <w:rsid w:val="000374B9"/>
    <w:rsid w:val="00075384"/>
    <w:rsid w:val="00127A5A"/>
    <w:rsid w:val="001D31B2"/>
    <w:rsid w:val="0027173C"/>
    <w:rsid w:val="002E1ABE"/>
    <w:rsid w:val="0037226D"/>
    <w:rsid w:val="00373090"/>
    <w:rsid w:val="003B7962"/>
    <w:rsid w:val="003E71AA"/>
    <w:rsid w:val="00411169"/>
    <w:rsid w:val="00653F4E"/>
    <w:rsid w:val="00673DA8"/>
    <w:rsid w:val="00724B00"/>
    <w:rsid w:val="007A695B"/>
    <w:rsid w:val="009348F9"/>
    <w:rsid w:val="009D6EFB"/>
    <w:rsid w:val="00A058AF"/>
    <w:rsid w:val="00A11761"/>
    <w:rsid w:val="00CB5C82"/>
    <w:rsid w:val="00EC1E58"/>
    <w:rsid w:val="00ED0798"/>
    <w:rsid w:val="00F9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6EFB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owner</cp:lastModifiedBy>
  <cp:revision>9</cp:revision>
  <dcterms:created xsi:type="dcterms:W3CDTF">2016-01-27T16:59:00Z</dcterms:created>
  <dcterms:modified xsi:type="dcterms:W3CDTF">2016-02-17T06:44:00Z</dcterms:modified>
</cp:coreProperties>
</file>